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98" w:rsidRPr="003702D2" w:rsidRDefault="003702D2" w:rsidP="003702D2">
      <w:pPr>
        <w:jc w:val="center"/>
        <w:rPr>
          <w:sz w:val="40"/>
          <w:szCs w:val="40"/>
        </w:rPr>
      </w:pPr>
      <w:r w:rsidRPr="003702D2">
        <w:rPr>
          <w:rFonts w:ascii="Arial" w:hAnsi="Arial" w:cs="Arial"/>
          <w:color w:val="000000"/>
          <w:sz w:val="40"/>
          <w:szCs w:val="40"/>
          <w:u w:val="single"/>
          <w:shd w:val="clear" w:color="auto" w:fill="FFFFFF"/>
        </w:rPr>
        <w:t xml:space="preserve">Theoretically speaking in practice SPECIAL grid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u w:val="single"/>
          <w:shd w:val="clear" w:color="auto" w:fill="FFFFFF"/>
        </w:rPr>
        <w:t>ti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u w:val="single"/>
          <w:shd w:val="clear" w:color="auto" w:fill="FFFFFF"/>
        </w:rPr>
        <w:t xml:space="preserve"> inverters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exports the electricity meter back (specialized old wheel type meters (</w:t>
      </w:r>
      <w:r w:rsidRPr="003702D2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bi directional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in working condition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) only, not i.e. prepaid/ digital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etc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meters except with limiter functionalities). Thus when e.g. the system produces more power than is utilized harvested, (with effective /professional special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SM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panel MPPT charging!) the access power gets ex-ported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slowly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into the grid, acting like a "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storage",when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power is needed (e.g. at night /cloudiness...) it is effectively drawn from the grid 4matically making the meter "turn" forward again. Thus this will be @ a 1 unit to 1 unit off set; very technically speaking. SM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u w:val="single"/>
          <w:shd w:val="clear" w:color="auto" w:fill="FFFFFF"/>
        </w:rPr>
        <w:t>Highly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Advanced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 totally Grid-Tied Power Sourced Specialized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proofErr w:type="spellStart"/>
      <w:r w:rsidRPr="003702D2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En</w:t>
      </w:r>
      <w:bookmarkStart w:id="0" w:name="_GoBack"/>
      <w:bookmarkEnd w:id="0"/>
      <w:r w:rsidRPr="003702D2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ergy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Systems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(</w:t>
      </w:r>
      <w:proofErr w:type="spellStart"/>
      <w:r w:rsidRPr="003702D2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SMHtAG</w:t>
      </w:r>
      <w:proofErr w:type="spellEnd"/>
      <w:r w:rsidRPr="003702D2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-TPSSES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) have the benefits of TOTALLY reducing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ANY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electricity bills, DECREASING your carbon foot print &amp; negating the need to having e.g. DC batteries 4 power storage/s... purposes (like e.g. "Totally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offgrid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")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etc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, saving you money,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while you getting your </w:t>
      </w:r>
      <w:proofErr w:type="spellStart"/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moneys</w:t>
      </w:r>
      <w:proofErr w:type="spellEnd"/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 worth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! (Contact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</w:rPr>
        <w:t>SM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concerning the technicalities surrounding these e.g. Gene-ration to/storage ratio/s accounting for e.g. ANY products, /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minmax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3/-1 phase conversions /"rectifying/transfer3way" from different dc voltages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etc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/energy consumption differences on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proofErr w:type="spellStart"/>
      <w:r w:rsidRPr="003702D2">
        <w:rPr>
          <w:rStyle w:val="Emphasis"/>
          <w:rFonts w:ascii="Arial" w:hAnsi="Arial" w:cs="Arial"/>
          <w:color w:val="000000"/>
          <w:sz w:val="40"/>
          <w:szCs w:val="40"/>
          <w:shd w:val="clear" w:color="auto" w:fill="FFFFFF"/>
        </w:rPr>
        <w:t>various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voltages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/metering/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db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connections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etc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, these concerns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all-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systems bought</w:t>
      </w:r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anywhere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! (Contact SM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regarding</w:t>
      </w:r>
      <w:r w:rsidRPr="003702D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specialized</w:t>
      </w:r>
      <w:proofErr w:type="spellEnd"/>
      <w:r w:rsidRPr="003702D2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Micro AC </w:t>
      </w:r>
      <w:proofErr w:type="spellStart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>gridti</w:t>
      </w:r>
      <w:proofErr w:type="spellEnd"/>
      <w:r w:rsidRPr="003702D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inverters built into specialized /compatible DC solar panels).</w:t>
      </w:r>
    </w:p>
    <w:sectPr w:rsidR="00A26A98" w:rsidRPr="003702D2" w:rsidSect="003702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D2"/>
    <w:rsid w:val="001520E9"/>
    <w:rsid w:val="003702D2"/>
    <w:rsid w:val="00A2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02D2"/>
  </w:style>
  <w:style w:type="character" w:styleId="Strong">
    <w:name w:val="Strong"/>
    <w:basedOn w:val="DefaultParagraphFont"/>
    <w:uiPriority w:val="22"/>
    <w:qFormat/>
    <w:rsid w:val="003702D2"/>
    <w:rPr>
      <w:b/>
      <w:bCs/>
    </w:rPr>
  </w:style>
  <w:style w:type="character" w:styleId="Emphasis">
    <w:name w:val="Emphasis"/>
    <w:basedOn w:val="DefaultParagraphFont"/>
    <w:uiPriority w:val="20"/>
    <w:qFormat/>
    <w:rsid w:val="00370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02D2"/>
  </w:style>
  <w:style w:type="character" w:styleId="Strong">
    <w:name w:val="Strong"/>
    <w:basedOn w:val="DefaultParagraphFont"/>
    <w:uiPriority w:val="22"/>
    <w:qFormat/>
    <w:rsid w:val="003702D2"/>
    <w:rPr>
      <w:b/>
      <w:bCs/>
    </w:rPr>
  </w:style>
  <w:style w:type="character" w:styleId="Emphasis">
    <w:name w:val="Emphasis"/>
    <w:basedOn w:val="DefaultParagraphFont"/>
    <w:uiPriority w:val="20"/>
    <w:qFormat/>
    <w:rsid w:val="00370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2014-12-11T07:02:00Z</dcterms:created>
  <dcterms:modified xsi:type="dcterms:W3CDTF">2014-12-11T07:03:00Z</dcterms:modified>
</cp:coreProperties>
</file>